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B6479" w14:textId="77777777" w:rsidR="00B445F0" w:rsidRDefault="00B445F0" w:rsidP="00575FB6">
      <w:pPr>
        <w:pBdr>
          <w:top w:val="single" w:sz="4" w:space="0" w:color="auto"/>
        </w:pBdr>
        <w:spacing w:after="0" w:line="240" w:lineRule="auto"/>
        <w:ind w:left="5529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</w:pPr>
    </w:p>
    <w:p w14:paraId="44DD7316" w14:textId="77777777" w:rsidR="00B445F0" w:rsidRDefault="00B445F0" w:rsidP="00575FB6">
      <w:pPr>
        <w:pBdr>
          <w:top w:val="single" w:sz="4" w:space="0" w:color="auto"/>
        </w:pBdr>
        <w:spacing w:after="0" w:line="240" w:lineRule="auto"/>
        <w:ind w:left="5529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</w:pPr>
    </w:p>
    <w:p w14:paraId="7070825C" w14:textId="6A780DEA" w:rsidR="00575FB6" w:rsidRPr="00575FB6" w:rsidRDefault="004D7DDD" w:rsidP="00575FB6">
      <w:pPr>
        <w:pBdr>
          <w:top w:val="single" w:sz="4" w:space="0" w:color="auto"/>
        </w:pBdr>
        <w:spacing w:after="0" w:line="240" w:lineRule="auto"/>
        <w:ind w:left="5529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>Декларация</w:t>
      </w:r>
      <w:r w:rsidR="00575FB6" w:rsidRPr="00575FB6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 xml:space="preserve"> на кандидата по чл. 12, ал.1, т.1 от ПМС </w:t>
      </w:r>
      <w:r w:rsidR="005B0569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>№ 4</w:t>
      </w:r>
      <w:r w:rsidR="00575FB6" w:rsidRPr="00575FB6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>/</w:t>
      </w:r>
      <w:r w:rsidR="005B0569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>1</w:t>
      </w:r>
      <w:r w:rsidR="005B0569" w:rsidRPr="00575FB6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>1</w:t>
      </w:r>
      <w:r w:rsidR="00575FB6" w:rsidRPr="00575FB6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>.0</w:t>
      </w:r>
      <w:r w:rsidR="005B0569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>1</w:t>
      </w:r>
      <w:r w:rsidR="00575FB6" w:rsidRPr="00575FB6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>.20</w:t>
      </w:r>
      <w:r w:rsidR="005B0569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>24</w:t>
      </w:r>
      <w:r w:rsidR="00575FB6" w:rsidRPr="00575FB6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 xml:space="preserve"> г.</w:t>
      </w:r>
    </w:p>
    <w:p w14:paraId="27460713" w14:textId="77777777" w:rsidR="00575FB6" w:rsidRPr="00575FB6" w:rsidRDefault="00575FB6" w:rsidP="00575FB6">
      <w:pPr>
        <w:pBdr>
          <w:top w:val="single" w:sz="4" w:space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</w:pPr>
    </w:p>
    <w:p w14:paraId="448A1CEC" w14:textId="77777777" w:rsidR="00575FB6" w:rsidRPr="00575FB6" w:rsidRDefault="00575FB6" w:rsidP="00575FB6">
      <w:pPr>
        <w:pBdr>
          <w:top w:val="single" w:sz="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bg-BG"/>
          <w14:ligatures w14:val="none"/>
        </w:rPr>
      </w:pPr>
    </w:p>
    <w:p w14:paraId="01846C58" w14:textId="77777777" w:rsidR="00575FB6" w:rsidRPr="00575FB6" w:rsidRDefault="00575FB6" w:rsidP="00572EC3">
      <w:pPr>
        <w:keepNext/>
        <w:tabs>
          <w:tab w:val="left" w:pos="426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val="bg-BG" w:eastAsia="bg-BG"/>
          <w14:ligatures w14:val="none"/>
        </w:rPr>
      </w:pPr>
      <w:r w:rsidRPr="00575FB6"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val="bg-BG" w:eastAsia="bg-BG"/>
          <w14:ligatures w14:val="none"/>
        </w:rPr>
        <w:t>ДЕКЛАРАЦИЯ НА КАНДИДАТА</w:t>
      </w:r>
    </w:p>
    <w:p w14:paraId="503D20F1" w14:textId="77777777" w:rsidR="00575FB6" w:rsidRPr="00575FB6" w:rsidRDefault="00575FB6" w:rsidP="00572EC3">
      <w:pPr>
        <w:tabs>
          <w:tab w:val="left" w:pos="426"/>
        </w:tabs>
        <w:spacing w:after="0" w:line="240" w:lineRule="auto"/>
        <w:rPr>
          <w:rFonts w:ascii="HebarU" w:eastAsia="Times New Roman" w:hAnsi="HebarU" w:cs="Times New Roman"/>
          <w:kern w:val="0"/>
          <w:sz w:val="24"/>
          <w:szCs w:val="20"/>
          <w:lang w:val="bg-BG"/>
          <w14:ligatures w14:val="none"/>
        </w:rPr>
      </w:pPr>
    </w:p>
    <w:p w14:paraId="5425A780" w14:textId="77777777" w:rsidR="00575FB6" w:rsidRPr="00575FB6" w:rsidRDefault="00575FB6" w:rsidP="00572EC3">
      <w:pPr>
        <w:tabs>
          <w:tab w:val="left" w:pos="426"/>
        </w:tabs>
        <w:spacing w:after="0" w:line="240" w:lineRule="auto"/>
        <w:rPr>
          <w:rFonts w:ascii="HebarU" w:eastAsia="Times New Roman" w:hAnsi="HebarU" w:cs="Times New Roman"/>
          <w:kern w:val="0"/>
          <w:sz w:val="24"/>
          <w:szCs w:val="20"/>
          <w:lang w:val="bg-BG"/>
          <w14:ligatures w14:val="none"/>
        </w:rPr>
      </w:pPr>
    </w:p>
    <w:p w14:paraId="4397B8A9" w14:textId="77777777" w:rsidR="00575FB6" w:rsidRPr="00575FB6" w:rsidRDefault="00575FB6" w:rsidP="00572EC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Долуподписаният/-ата</w:t>
      </w:r>
      <w:r w:rsidRPr="00575FB6">
        <w:rPr>
          <w:rFonts w:ascii="Times New Roman" w:eastAsia="Times New Roman" w:hAnsi="Times New Roman" w:cs="Times New Roman"/>
          <w:b/>
          <w:kern w:val="0"/>
          <w:sz w:val="24"/>
          <w:szCs w:val="24"/>
          <w:vertAlign w:val="superscript"/>
          <w:lang w:val="bg-BG" w:eastAsia="bg-BG"/>
          <w14:ligatures w14:val="none"/>
        </w:rPr>
        <w:footnoteReference w:id="1"/>
      </w:r>
      <w:r w:rsidRPr="00575FB6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val="bg-BG"/>
          <w14:ligatures w14:val="none"/>
        </w:rPr>
        <w:footnoteReference w:customMarkFollows="1" w:id="2"/>
        <w:sym w:font="Symbol" w:char="F02A"/>
      </w:r>
    </w:p>
    <w:p w14:paraId="2E93F919" w14:textId="77777777" w:rsidR="00575FB6" w:rsidRPr="00575FB6" w:rsidRDefault="00575FB6" w:rsidP="00572EC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_________________________________________________________, </w:t>
      </w:r>
    </w:p>
    <w:p w14:paraId="7DC7F56B" w14:textId="77777777" w:rsidR="00575FB6" w:rsidRPr="00575FB6" w:rsidRDefault="00575FB6" w:rsidP="00572EC3">
      <w:pPr>
        <w:tabs>
          <w:tab w:val="left" w:pos="426"/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8"/>
          <w:szCs w:val="18"/>
          <w:lang w:val="bg-BG"/>
          <w14:ligatures w14:val="none"/>
        </w:rPr>
      </w:pPr>
      <w:r w:rsidRPr="00575FB6">
        <w:rPr>
          <w:rFonts w:ascii="Times New Roman" w:eastAsia="Times New Roman" w:hAnsi="Times New Roman" w:cs="Times New Roman"/>
          <w:kern w:val="0"/>
          <w:sz w:val="18"/>
          <w:szCs w:val="18"/>
          <w:lang w:val="bg-BG"/>
          <w14:ligatures w14:val="none"/>
        </w:rPr>
        <w:t>(собствено, бащино и фамилно име)</w:t>
      </w:r>
    </w:p>
    <w:p w14:paraId="7B1EF2B1" w14:textId="77777777" w:rsidR="00575FB6" w:rsidRPr="00575FB6" w:rsidRDefault="00575FB6" w:rsidP="00572EC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6D5174FF" w14:textId="77777777" w:rsidR="00575FB6" w:rsidRPr="00575FB6" w:rsidRDefault="00575FB6" w:rsidP="00572EC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8"/>
          <w:szCs w:val="18"/>
          <w:lang w:val="bg-BG"/>
          <w14:ligatures w14:val="none"/>
        </w:rPr>
      </w:pPr>
      <w:r w:rsidRPr="00575FB6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ЕГН ______________________,               </w:t>
      </w:r>
    </w:p>
    <w:p w14:paraId="69024ED9" w14:textId="77777777" w:rsidR="00575FB6" w:rsidRPr="00575FB6" w:rsidRDefault="00575FB6" w:rsidP="00572EC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1897D08C" w14:textId="77777777" w:rsidR="00575FB6" w:rsidRPr="00575FB6" w:rsidRDefault="00575FB6" w:rsidP="00572EC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в качеството си на ___________________________________________________________</w:t>
      </w:r>
    </w:p>
    <w:p w14:paraId="13284C0D" w14:textId="77777777" w:rsidR="00575FB6" w:rsidRPr="00575FB6" w:rsidRDefault="00575FB6" w:rsidP="00572EC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0BFA4340" w14:textId="77777777" w:rsidR="00575FB6" w:rsidRPr="00575FB6" w:rsidRDefault="00575FB6" w:rsidP="00572EC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на _______________________________________________________, вписано в</w:t>
      </w:r>
    </w:p>
    <w:p w14:paraId="1AF2AE64" w14:textId="77777777" w:rsidR="00575FB6" w:rsidRPr="00575FB6" w:rsidRDefault="00575FB6" w:rsidP="00572EC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8"/>
          <w:szCs w:val="18"/>
          <w:lang w:val="bg-BG"/>
          <w14:ligatures w14:val="none"/>
        </w:rPr>
      </w:pPr>
      <w:r w:rsidRPr="00575FB6">
        <w:rPr>
          <w:rFonts w:ascii="Times New Roman" w:eastAsia="Times New Roman" w:hAnsi="Times New Roman" w:cs="Times New Roman"/>
          <w:kern w:val="0"/>
          <w:sz w:val="18"/>
          <w:szCs w:val="18"/>
          <w:lang w:val="bg-BG"/>
          <w14:ligatures w14:val="none"/>
        </w:rPr>
        <w:t>(наименование на кандидата)</w:t>
      </w:r>
    </w:p>
    <w:p w14:paraId="6B18F862" w14:textId="77777777" w:rsidR="00575FB6" w:rsidRPr="00575FB6" w:rsidRDefault="00575FB6" w:rsidP="00572EC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37FDC170" w14:textId="0FB12E30" w:rsidR="00575FB6" w:rsidRPr="00575FB6" w:rsidRDefault="00575FB6" w:rsidP="00572EC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търговския регистър на Агенцията по вписванията под единен идентификационен код №</w:t>
      </w:r>
      <w:r w:rsidRPr="00575FB6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bg-BG"/>
          <w14:ligatures w14:val="none"/>
        </w:rPr>
        <w:t xml:space="preserve"> </w:t>
      </w:r>
      <w:r w:rsidRPr="00575FB6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_______________, със седалище _______________ и адрес на управление __________________________________________, - кандидат в процедура „Избор с Публична покана“</w:t>
      </w:r>
      <w:r w:rsidR="005A5990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 с предмет </w:t>
      </w:r>
      <w:r w:rsidR="009F517F" w:rsidRPr="009F517F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„Организиране на обучения за доброволци</w:t>
      </w:r>
      <w:r w:rsidR="005A5990" w:rsidRPr="005A5990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“</w:t>
      </w:r>
      <w:r w:rsidRPr="00575FB6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 по проект </w:t>
      </w:r>
      <w:r w:rsidR="00B445F0" w:rsidRPr="00B445F0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„Подготовка на населението за действия при бедствия и подобряване на капацитета на професионалните екипи за реагиране при извънредни ситуации в трансграничния регион“/ RESPONSE</w:t>
      </w:r>
      <w:r w:rsidR="00B445F0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, финансиран по програма </w:t>
      </w:r>
      <w:r w:rsidR="00B445F0" w:rsidRPr="00B445F0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ИНТЕРРЕГ VІ-А ИПП България -Сърбия 2021-2027</w:t>
      </w:r>
    </w:p>
    <w:p w14:paraId="1CF2A6A7" w14:textId="77777777" w:rsidR="00575FB6" w:rsidRPr="00575FB6" w:rsidRDefault="00575FB6" w:rsidP="00572EC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</w:pPr>
    </w:p>
    <w:p w14:paraId="23F01AA7" w14:textId="77777777" w:rsidR="00575FB6" w:rsidRPr="00575FB6" w:rsidRDefault="00575FB6" w:rsidP="00572EC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 w:eastAsia="bg-BG"/>
          <w14:ligatures w14:val="none"/>
        </w:rPr>
      </w:pPr>
      <w:r w:rsidRPr="00575FB6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 w:eastAsia="bg-BG"/>
          <w14:ligatures w14:val="none"/>
        </w:rPr>
        <w:t>Декларирам, че</w:t>
      </w:r>
      <w:r w:rsidRPr="00575FB6">
        <w:rPr>
          <w:rFonts w:ascii="Times New Roman" w:eastAsia="Times New Roman" w:hAnsi="Times New Roman" w:cs="Times New Roman"/>
          <w:b/>
          <w:kern w:val="0"/>
          <w:sz w:val="24"/>
          <w:szCs w:val="24"/>
          <w:vertAlign w:val="superscript"/>
          <w:lang w:val="bg-BG" w:eastAsia="bg-BG"/>
          <w14:ligatures w14:val="none"/>
        </w:rPr>
        <w:footnoteReference w:id="3"/>
      </w:r>
      <w:r w:rsidRPr="00575FB6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 w:eastAsia="bg-BG"/>
          <w14:ligatures w14:val="none"/>
        </w:rPr>
        <w:t xml:space="preserve">: </w:t>
      </w:r>
    </w:p>
    <w:p w14:paraId="4D3B452B" w14:textId="77777777" w:rsidR="00575FB6" w:rsidRPr="00575FB6" w:rsidRDefault="00575FB6" w:rsidP="00572EC3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>Не съм осъден/а с влязла в сила присъда за:</w:t>
      </w:r>
    </w:p>
    <w:p w14:paraId="75D96DEA" w14:textId="77777777" w:rsidR="00575FB6" w:rsidRPr="00575FB6" w:rsidRDefault="00575FB6" w:rsidP="00572EC3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lastRenderedPageBreak/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315AAE68" w14:textId="77777777" w:rsidR="00575FB6" w:rsidRDefault="00575FB6" w:rsidP="00572EC3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>престъпление, аналогично на тези по горната хипотеза, в друга държава членка или трета страна;</w:t>
      </w:r>
    </w:p>
    <w:p w14:paraId="3162BE6A" w14:textId="77777777" w:rsidR="00FD04EC" w:rsidRPr="00575FB6" w:rsidRDefault="00FD04EC" w:rsidP="00FD04EC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7EE1A41E" w14:textId="77777777" w:rsidR="00575FB6" w:rsidRDefault="00575FB6" w:rsidP="00572EC3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>Не е налице конфликт на интереси във връзка с процедурата за избор на изпълнител, който не може да бъде отстранен;</w:t>
      </w:r>
    </w:p>
    <w:p w14:paraId="2582160D" w14:textId="77777777" w:rsidR="00FD04EC" w:rsidRPr="00575FB6" w:rsidRDefault="00FD04EC" w:rsidP="00FD04EC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31621905" w14:textId="77777777" w:rsidR="00575FB6" w:rsidRDefault="00575FB6" w:rsidP="00572EC3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>Не е налице неравнопоставеност в случаите по чл. 44, ал. 5 от Закона за обществени поръчки (ЗОП);</w:t>
      </w:r>
    </w:p>
    <w:p w14:paraId="0717FFEA" w14:textId="77777777" w:rsidR="00FD04EC" w:rsidRPr="00575FB6" w:rsidRDefault="00FD04EC" w:rsidP="00FD04EC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1B66B40E" w14:textId="77777777" w:rsidR="00575FB6" w:rsidRPr="00575FB6" w:rsidRDefault="00575FB6" w:rsidP="00572EC3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>Не е установено, че:</w:t>
      </w:r>
    </w:p>
    <w:p w14:paraId="4E162B64" w14:textId="77777777" w:rsidR="00575FB6" w:rsidRPr="00575FB6" w:rsidRDefault="00575FB6" w:rsidP="00572EC3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>а) съм представил 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подбор;</w:t>
      </w:r>
    </w:p>
    <w:p w14:paraId="438B7EE8" w14:textId="77777777" w:rsidR="00575FB6" w:rsidRPr="00575FB6" w:rsidRDefault="00575FB6" w:rsidP="00572EC3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6F2689D9" w14:textId="77777777" w:rsidR="00FD04EC" w:rsidRDefault="00FD04EC" w:rsidP="00FD04EC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5990737B" w14:textId="47284687" w:rsidR="00575FB6" w:rsidRPr="00575FB6" w:rsidRDefault="00575FB6" w:rsidP="00572EC3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 xml:space="preserve">По отношение на представляваният от мен кандидат  …………….……  </w:t>
      </w:r>
      <w:r w:rsidRPr="00575FB6">
        <w:rPr>
          <w:rFonts w:ascii="Times New Roman" w:eastAsia="Calibri" w:hAnsi="Times New Roman" w:cs="Times New Roman"/>
          <w:i/>
          <w:kern w:val="0"/>
          <w:sz w:val="24"/>
          <w:szCs w:val="24"/>
          <w:lang w:val="bg-BG"/>
          <w14:ligatures w14:val="none"/>
        </w:rPr>
        <w:t>(посочва се наименованието на кандидата)</w:t>
      </w: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 xml:space="preserve"> са налице следните обстоятелства:</w:t>
      </w:r>
    </w:p>
    <w:p w14:paraId="15AB106D" w14:textId="77777777" w:rsidR="00575FB6" w:rsidRDefault="00575FB6" w:rsidP="00572EC3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14:paraId="29E4A23A" w14:textId="77777777" w:rsidR="00FD04EC" w:rsidRPr="00575FB6" w:rsidRDefault="00FD04EC" w:rsidP="00FD04EC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5EA1D7CC" w14:textId="77777777" w:rsidR="00575FB6" w:rsidRPr="00575FB6" w:rsidRDefault="00575FB6" w:rsidP="00572EC3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>Представляваният от мен кандидат</w:t>
      </w:r>
      <w:r w:rsidRPr="00575FB6">
        <w:rPr>
          <w:rFonts w:ascii="Times New Roman" w:eastAsia="Times New Roman" w:hAnsi="Times New Roman" w:cs="Times New Roman"/>
          <w:b/>
          <w:kern w:val="0"/>
          <w:sz w:val="24"/>
          <w:szCs w:val="24"/>
          <w:vertAlign w:val="superscript"/>
          <w:lang w:val="bg-BG" w:eastAsia="bg-BG"/>
          <w14:ligatures w14:val="none"/>
        </w:rPr>
        <w:footnoteReference w:id="4"/>
      </w: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>:</w:t>
      </w:r>
    </w:p>
    <w:p w14:paraId="01E0A1C7" w14:textId="77777777" w:rsidR="00575FB6" w:rsidRPr="00575FB6" w:rsidRDefault="00575FB6" w:rsidP="00572EC3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 xml:space="preserve">6.1.Няма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или </w:t>
      </w:r>
    </w:p>
    <w:p w14:paraId="21AAFBA7" w14:textId="53313BEF" w:rsidR="00575FB6" w:rsidRPr="00575FB6" w:rsidRDefault="00575FB6" w:rsidP="00572EC3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 xml:space="preserve">6.2.Има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</w:t>
      </w: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lastRenderedPageBreak/>
        <w:t>сто от сумата на годишния общ оборот за последната приключена финансова го</w:t>
      </w:r>
      <w:r w:rsidR="00572EC3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 xml:space="preserve">дина и не повече от 50 000 лв. </w:t>
      </w:r>
    </w:p>
    <w:p w14:paraId="3784FD87" w14:textId="77777777" w:rsidR="00575FB6" w:rsidRPr="00575FB6" w:rsidRDefault="00575FB6" w:rsidP="00572EC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03FEF5F2" w14:textId="77777777" w:rsidR="00575FB6" w:rsidRPr="00575FB6" w:rsidRDefault="00575FB6" w:rsidP="00572EC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672DE67B" w14:textId="77777777" w:rsidR="00575FB6" w:rsidRPr="00575FB6" w:rsidRDefault="00575FB6" w:rsidP="00572EC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 w:eastAsia="bg-BG"/>
          <w14:ligatures w14:val="none"/>
        </w:rPr>
      </w:pPr>
      <w:r w:rsidRPr="00575FB6">
        <w:rPr>
          <w:rFonts w:ascii="Times New Roman" w:eastAsia="Times New Roman" w:hAnsi="Times New Roman" w:cs="Times New Roman"/>
          <w:kern w:val="0"/>
          <w:sz w:val="24"/>
          <w:szCs w:val="24"/>
          <w:lang w:val="bg-BG" w:eastAsia="bg-BG"/>
          <w14:ligatures w14:val="none"/>
        </w:rPr>
        <w:t>Известно ми е, че за неверни данни нося наказателна отговорност по чл. 313 от Наказателния кодекс.</w:t>
      </w:r>
    </w:p>
    <w:p w14:paraId="66EFE4E8" w14:textId="77777777" w:rsidR="00575FB6" w:rsidRPr="00575FB6" w:rsidRDefault="00575FB6" w:rsidP="00572EC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1C2D8B86" w14:textId="00A2B472" w:rsidR="00575FB6" w:rsidRPr="00575FB6" w:rsidRDefault="00575FB6" w:rsidP="00572EC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____________  202</w:t>
      </w:r>
      <w:r w:rsidR="00505C90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6</w:t>
      </w:r>
      <w:r w:rsidRPr="00575FB6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 г.                                       ДЕКЛАРАТОР: _______________</w:t>
      </w:r>
    </w:p>
    <w:p w14:paraId="1A4E5518" w14:textId="77777777" w:rsidR="00575FB6" w:rsidRPr="00575FB6" w:rsidRDefault="00575FB6" w:rsidP="00572EC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val="bg-BG"/>
          <w14:ligatures w14:val="none"/>
        </w:rPr>
      </w:pPr>
      <w:r w:rsidRPr="00575FB6">
        <w:rPr>
          <w:rFonts w:ascii="Times New Roman" w:eastAsia="Times New Roman" w:hAnsi="Times New Roman" w:cs="Times New Roman"/>
          <w:kern w:val="0"/>
          <w:sz w:val="18"/>
          <w:szCs w:val="18"/>
          <w:lang w:val="bg-BG"/>
          <w14:ligatures w14:val="none"/>
        </w:rPr>
        <w:t>(дата)</w:t>
      </w:r>
    </w:p>
    <w:p w14:paraId="4A234326" w14:textId="77777777" w:rsidR="00575FB6" w:rsidRPr="00575FB6" w:rsidRDefault="00575FB6" w:rsidP="00575FB6">
      <w:pPr>
        <w:tabs>
          <w:tab w:val="left" w:pos="7845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bg-BG"/>
          <w14:ligatures w14:val="none"/>
        </w:rPr>
      </w:pPr>
    </w:p>
    <w:p w14:paraId="6AC067AA" w14:textId="37C97140" w:rsidR="007268F1" w:rsidRDefault="007268F1"/>
    <w:sectPr w:rsidR="007268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10371" w14:textId="77777777" w:rsidR="003538E6" w:rsidRDefault="003538E6" w:rsidP="00D65403">
      <w:pPr>
        <w:spacing w:after="0" w:line="240" w:lineRule="auto"/>
      </w:pPr>
      <w:r>
        <w:separator/>
      </w:r>
    </w:p>
  </w:endnote>
  <w:endnote w:type="continuationSeparator" w:id="0">
    <w:p w14:paraId="13D74B35" w14:textId="77777777" w:rsidR="003538E6" w:rsidRDefault="003538E6" w:rsidP="00D6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ECF75" w14:textId="77777777" w:rsidR="00505C90" w:rsidRDefault="00505C90" w:rsidP="00505C90">
    <w:pPr>
      <w:spacing w:before="120"/>
      <w:contextualSpacing/>
      <w:jc w:val="center"/>
    </w:pPr>
    <w:hyperlink r:id="rId1" w:history="1">
      <w:r w:rsidRPr="00664F79">
        <w:rPr>
          <w:rStyle w:val="ac"/>
        </w:rPr>
        <w:t>www.ipacbc-bgrs.eu/</w:t>
      </w:r>
    </w:hyperlink>
  </w:p>
  <w:p w14:paraId="2149799F" w14:textId="77777777" w:rsidR="00505C90" w:rsidRPr="00DF4DE9" w:rsidRDefault="00505C90" w:rsidP="00505C90">
    <w:pPr>
      <w:spacing w:before="120"/>
      <w:contextualSpacing/>
      <w:jc w:val="center"/>
      <w:rPr>
        <w:rFonts w:ascii="Trebuchet MS" w:hAnsi="Trebuchet MS"/>
        <w:b/>
        <w:i/>
        <w:sz w:val="18"/>
        <w:szCs w:val="18"/>
      </w:rPr>
    </w:pPr>
    <w:r w:rsidRPr="00DF4DE9">
      <w:rPr>
        <w:rFonts w:ascii="Trebuchet MS" w:hAnsi="Trebuchet MS"/>
        <w:b/>
        <w:i/>
        <w:sz w:val="18"/>
        <w:szCs w:val="18"/>
      </w:rPr>
      <w:t xml:space="preserve">Проект </w:t>
    </w:r>
    <w:bookmarkStart w:id="0" w:name="_Hlk160004812"/>
    <w:r w:rsidRPr="00DF4DE9">
      <w:rPr>
        <w:rFonts w:ascii="Trebuchet MS" w:hAnsi="Trebuchet MS"/>
        <w:b/>
        <w:i/>
        <w:sz w:val="18"/>
        <w:szCs w:val="18"/>
      </w:rPr>
      <w:t>BGRS0100003 „Preparation of the population for actions in case of disasters and improvement of the capacity of the professional teams for response in case of emergency situations within the cross-border region“</w:t>
    </w:r>
  </w:p>
  <w:bookmarkEnd w:id="0"/>
  <w:p w14:paraId="1ACB927E" w14:textId="77777777" w:rsidR="00505C90" w:rsidRDefault="00505C90" w:rsidP="00505C90">
    <w:pPr>
      <w:pStyle w:val="a5"/>
      <w:jc w:val="center"/>
    </w:pPr>
    <w:r w:rsidRPr="00DF4DE9">
      <w:rPr>
        <w:rFonts w:ascii="Trebuchet MS" w:hAnsi="Trebuchet MS"/>
        <w:sz w:val="14"/>
        <w:szCs w:val="12"/>
      </w:rPr>
      <w:t xml:space="preserve">Съдържанието на този </w:t>
    </w:r>
    <w:r>
      <w:rPr>
        <w:rFonts w:ascii="Trebuchet MS" w:hAnsi="Trebuchet MS"/>
        <w:sz w:val="14"/>
        <w:szCs w:val="12"/>
        <w:lang w:val="bg-BG"/>
      </w:rPr>
      <w:t>документ</w:t>
    </w:r>
    <w:r w:rsidRPr="00DF4DE9">
      <w:rPr>
        <w:rFonts w:ascii="Trebuchet MS" w:hAnsi="Trebuchet MS"/>
        <w:sz w:val="14"/>
        <w:szCs w:val="12"/>
      </w:rPr>
      <w:t xml:space="preserve"> е отговорност единствено на </w:t>
    </w:r>
    <w:r>
      <w:rPr>
        <w:rFonts w:ascii="Trebuchet MS" w:hAnsi="Trebuchet MS"/>
        <w:sz w:val="14"/>
        <w:szCs w:val="12"/>
        <w:lang w:val="bg-BG"/>
      </w:rPr>
      <w:t>Национална асоциация на доброволците</w:t>
    </w:r>
    <w:r w:rsidRPr="00DF4DE9">
      <w:rPr>
        <w:rFonts w:ascii="Trebuchet MS" w:hAnsi="Trebuchet MS"/>
        <w:sz w:val="14"/>
        <w:szCs w:val="12"/>
      </w:rPr>
      <w:t xml:space="preserve"> </w:t>
    </w:r>
    <w:r>
      <w:rPr>
        <w:rFonts w:ascii="Trebuchet MS" w:hAnsi="Trebuchet MS"/>
        <w:sz w:val="14"/>
        <w:szCs w:val="12"/>
        <w:lang w:val="bg-BG"/>
      </w:rPr>
      <w:t>в</w:t>
    </w:r>
    <w:r w:rsidRPr="00DF4DE9">
      <w:rPr>
        <w:rFonts w:ascii="Trebuchet MS" w:hAnsi="Trebuchet MS"/>
        <w:sz w:val="14"/>
        <w:szCs w:val="12"/>
      </w:rPr>
      <w:t xml:space="preserve"> Република България и по никакъв начин не може да се счита, че отразява гледната точка на Европейския съюз.</w:t>
    </w:r>
  </w:p>
  <w:p w14:paraId="0EBFBB6D" w14:textId="77777777" w:rsidR="00505C90" w:rsidRDefault="00505C90" w:rsidP="00505C90">
    <w:pPr>
      <w:pStyle w:val="a5"/>
    </w:pPr>
  </w:p>
  <w:p w14:paraId="452FE440" w14:textId="77777777" w:rsidR="00505C90" w:rsidRDefault="00505C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84C39" w14:textId="77777777" w:rsidR="003538E6" w:rsidRDefault="003538E6" w:rsidP="00D65403">
      <w:pPr>
        <w:spacing w:after="0" w:line="240" w:lineRule="auto"/>
      </w:pPr>
      <w:r>
        <w:separator/>
      </w:r>
    </w:p>
  </w:footnote>
  <w:footnote w:type="continuationSeparator" w:id="0">
    <w:p w14:paraId="0F6DC51F" w14:textId="77777777" w:rsidR="003538E6" w:rsidRDefault="003538E6" w:rsidP="00D65403">
      <w:pPr>
        <w:spacing w:after="0" w:line="240" w:lineRule="auto"/>
      </w:pPr>
      <w:r>
        <w:continuationSeparator/>
      </w:r>
    </w:p>
  </w:footnote>
  <w:footnote w:id="1">
    <w:p w14:paraId="45D3E2F2" w14:textId="77777777" w:rsidR="00575FB6" w:rsidRPr="000A23E5" w:rsidRDefault="00575FB6" w:rsidP="00575FB6">
      <w:pPr>
        <w:pStyle w:val="a7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a9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Декларацията се подписва от </w:t>
      </w:r>
      <w:r w:rsidRPr="00BF6BFB">
        <w:rPr>
          <w:sz w:val="18"/>
          <w:szCs w:val="18"/>
        </w:rPr>
        <w:t>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>
        <w:rPr>
          <w:sz w:val="18"/>
          <w:szCs w:val="18"/>
        </w:rPr>
        <w:t xml:space="preserve">, </w:t>
      </w:r>
      <w:r w:rsidRPr="00BF6BFB">
        <w:rPr>
          <w:sz w:val="18"/>
          <w:szCs w:val="18"/>
        </w:rPr>
        <w:t xml:space="preserve">изчерпателно посочени в чл. 40, ал. 2 от ППЗОП. Когато в състава на тези органи участва юридическо лице, </w:t>
      </w:r>
      <w:r>
        <w:rPr>
          <w:sz w:val="18"/>
          <w:szCs w:val="18"/>
        </w:rPr>
        <w:t>декларацията се подписва от</w:t>
      </w:r>
      <w:r w:rsidRPr="00BF6BFB">
        <w:rPr>
          <w:sz w:val="18"/>
          <w:szCs w:val="18"/>
        </w:rPr>
        <w:t xml:space="preserve">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</w:t>
      </w:r>
      <w:r>
        <w:rPr>
          <w:sz w:val="18"/>
          <w:szCs w:val="18"/>
        </w:rPr>
        <w:t>декларацията се подписва и от</w:t>
      </w:r>
      <w:r w:rsidRPr="00BF6BFB">
        <w:rPr>
          <w:sz w:val="18"/>
          <w:szCs w:val="18"/>
        </w:rPr>
        <w:t xml:space="preserve"> това физическо лице.</w:t>
      </w:r>
      <w:r>
        <w:rPr>
          <w:sz w:val="18"/>
          <w:szCs w:val="18"/>
        </w:rPr>
        <w:t>.</w:t>
      </w:r>
    </w:p>
  </w:footnote>
  <w:footnote w:id="2">
    <w:p w14:paraId="6CB62518" w14:textId="77777777" w:rsidR="00575FB6" w:rsidRPr="000A23E5" w:rsidRDefault="00575FB6" w:rsidP="00575FB6"/>
  </w:footnote>
  <w:footnote w:id="3">
    <w:p w14:paraId="22B9F8FD" w14:textId="77777777" w:rsidR="00575FB6" w:rsidRPr="007B11AC" w:rsidRDefault="00575FB6" w:rsidP="00575FB6">
      <w:pPr>
        <w:pStyle w:val="a7"/>
        <w:jc w:val="both"/>
        <w:rPr>
          <w:sz w:val="18"/>
          <w:szCs w:val="18"/>
          <w:lang w:val="ru-RU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a9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Обстоятелствата по т. 3, 4, 5 и 6 се отнасят за кандидата, обстоятелствата по т. 1, 2 </w:t>
      </w:r>
      <w:r w:rsidRPr="00704499">
        <w:rPr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>
        <w:rPr>
          <w:sz w:val="18"/>
          <w:szCs w:val="18"/>
        </w:rPr>
        <w:t>,</w:t>
      </w:r>
      <w:r w:rsidRPr="000A23E5">
        <w:rPr>
          <w:sz w:val="18"/>
          <w:szCs w:val="18"/>
        </w:rPr>
        <w:t>, изчерпателно посочени в чл. 40, ал. 2 от ППЗОП</w:t>
      </w:r>
      <w:r>
        <w:rPr>
          <w:sz w:val="18"/>
          <w:szCs w:val="18"/>
        </w:rPr>
        <w:t xml:space="preserve">. </w:t>
      </w:r>
      <w:r w:rsidRPr="00BF6BFB">
        <w:rPr>
          <w:sz w:val="18"/>
          <w:szCs w:val="18"/>
        </w:rPr>
        <w:t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Pr="00C65C38" w:rsidDel="00D4627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В случаите, </w:t>
      </w:r>
      <w:r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>
        <w:rPr>
          <w:sz w:val="18"/>
          <w:szCs w:val="18"/>
        </w:rPr>
        <w:t>2</w:t>
      </w:r>
      <w:r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4">
    <w:p w14:paraId="5391D1B5" w14:textId="77777777" w:rsidR="00575FB6" w:rsidRPr="007B11AC" w:rsidRDefault="00575FB6" w:rsidP="00575FB6">
      <w:pPr>
        <w:pStyle w:val="a7"/>
        <w:jc w:val="both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 w:rsidRPr="00463043">
        <w:rPr>
          <w:rStyle w:val="a9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B7694" w14:textId="673F9F9A" w:rsidR="00D65403" w:rsidRPr="00D65403" w:rsidRDefault="00B445F0" w:rsidP="00D65403">
    <w:pPr>
      <w:pStyle w:val="a3"/>
    </w:pPr>
    <w:r>
      <w:rPr>
        <w:b/>
        <w:noProof/>
      </w:rPr>
      <w:drawing>
        <wp:anchor distT="0" distB="0" distL="114300" distR="114300" simplePos="0" relativeHeight="251661312" behindDoc="1" locked="0" layoutInCell="1" allowOverlap="1" wp14:anchorId="0EDAB2E3" wp14:editId="2169893E">
          <wp:simplePos x="0" y="0"/>
          <wp:positionH relativeFrom="margin">
            <wp:posOffset>-419100</wp:posOffset>
          </wp:positionH>
          <wp:positionV relativeFrom="paragraph">
            <wp:posOffset>90805</wp:posOffset>
          </wp:positionV>
          <wp:extent cx="2606040" cy="736184"/>
          <wp:effectExtent l="0" t="0" r="3810" b="6985"/>
          <wp:wrapNone/>
          <wp:docPr id="2" name="Picture 2" descr="BG-RS 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BG-RS 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6040" cy="736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521C0">
      <w:rPr>
        <w:rFonts w:ascii="Lucida Sans Unicode" w:hAnsi="Lucida Sans Unicode" w:cs="Lucida Sans Unicode"/>
        <w:noProof/>
        <w:szCs w:val="28"/>
      </w:rPr>
      <w:drawing>
        <wp:anchor distT="0" distB="0" distL="114300" distR="114300" simplePos="0" relativeHeight="251659264" behindDoc="0" locked="0" layoutInCell="1" allowOverlap="1" wp14:anchorId="231387CC" wp14:editId="543E61FA">
          <wp:simplePos x="0" y="0"/>
          <wp:positionH relativeFrom="column">
            <wp:posOffset>5242560</wp:posOffset>
          </wp:positionH>
          <wp:positionV relativeFrom="paragraph">
            <wp:posOffset>-229235</wp:posOffset>
          </wp:positionV>
          <wp:extent cx="1031240" cy="1000125"/>
          <wp:effectExtent l="19050" t="0" r="0" b="0"/>
          <wp:wrapSquare wrapText="bothSides"/>
          <wp:docPr id="1371233384" name="Картина 1371233384" descr="Картина, която съдържа лого&#10;&#10;Описанието е генерирано автоматичн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Картина 1" descr="Картина, която съдържа лого&#10;&#10;Описанието е генерирано автоматичн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124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5681286">
    <w:abstractNumId w:val="1"/>
  </w:num>
  <w:num w:numId="2" w16cid:durableId="843545561">
    <w:abstractNumId w:val="2"/>
  </w:num>
  <w:num w:numId="3" w16cid:durableId="847912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5DC4"/>
    <w:rsid w:val="001203D0"/>
    <w:rsid w:val="00265DC4"/>
    <w:rsid w:val="002D7232"/>
    <w:rsid w:val="002F2128"/>
    <w:rsid w:val="002F46B4"/>
    <w:rsid w:val="0032351D"/>
    <w:rsid w:val="003538E6"/>
    <w:rsid w:val="004D7DDD"/>
    <w:rsid w:val="00505C90"/>
    <w:rsid w:val="00572EC3"/>
    <w:rsid w:val="00575FB6"/>
    <w:rsid w:val="00585D24"/>
    <w:rsid w:val="005A5990"/>
    <w:rsid w:val="005B0569"/>
    <w:rsid w:val="00712ADE"/>
    <w:rsid w:val="007268F1"/>
    <w:rsid w:val="007B7FED"/>
    <w:rsid w:val="007E526B"/>
    <w:rsid w:val="008D2207"/>
    <w:rsid w:val="009F517F"/>
    <w:rsid w:val="00B445F0"/>
    <w:rsid w:val="00C26075"/>
    <w:rsid w:val="00D65403"/>
    <w:rsid w:val="00DC241B"/>
    <w:rsid w:val="00DF2C96"/>
    <w:rsid w:val="00E27711"/>
    <w:rsid w:val="00FD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049B2C"/>
  <w15:docId w15:val="{04BCDF11-58CC-4D01-8CAE-C5DBF042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65403"/>
  </w:style>
  <w:style w:type="paragraph" w:styleId="a5">
    <w:name w:val="footer"/>
    <w:basedOn w:val="a"/>
    <w:link w:val="a6"/>
    <w:uiPriority w:val="99"/>
    <w:unhideWhenUsed/>
    <w:rsid w:val="00D6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65403"/>
  </w:style>
  <w:style w:type="paragraph" w:styleId="a7">
    <w:name w:val="footnote text"/>
    <w:basedOn w:val="a"/>
    <w:link w:val="a8"/>
    <w:semiHidden/>
    <w:rsid w:val="00575FB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bg-BG" w:eastAsia="bg-BG"/>
      <w14:ligatures w14:val="none"/>
    </w:rPr>
  </w:style>
  <w:style w:type="character" w:customStyle="1" w:styleId="a8">
    <w:name w:val="Текст под линия Знак"/>
    <w:basedOn w:val="a0"/>
    <w:link w:val="a7"/>
    <w:semiHidden/>
    <w:rsid w:val="00575FB6"/>
    <w:rPr>
      <w:rFonts w:ascii="Times New Roman" w:eastAsia="Times New Roman" w:hAnsi="Times New Roman" w:cs="Times New Roman"/>
      <w:kern w:val="0"/>
      <w:sz w:val="20"/>
      <w:szCs w:val="20"/>
      <w:lang w:val="bg-BG" w:eastAsia="bg-BG"/>
      <w14:ligatures w14:val="none"/>
    </w:rPr>
  </w:style>
  <w:style w:type="character" w:styleId="a9">
    <w:name w:val="footnote reference"/>
    <w:semiHidden/>
    <w:rsid w:val="00575FB6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5B0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5B0569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505C90"/>
    <w:rPr>
      <w:color w:val="0563C1" w:themeColor="hyperlink"/>
      <w:u w:val="single"/>
    </w:rPr>
  </w:style>
  <w:style w:type="paragraph" w:styleId="ad">
    <w:name w:val="List Paragraph"/>
    <w:basedOn w:val="a"/>
    <w:uiPriority w:val="34"/>
    <w:qFormat/>
    <w:rsid w:val="00FD04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pacbc-bgrs.e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567</Words>
  <Characters>3238</Characters>
  <Application>Microsoft Office Word</Application>
  <DocSecurity>0</DocSecurity>
  <Lines>26</Lines>
  <Paragraphs>7</Paragraphs>
  <ScaleCrop>false</ScaleCrop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 Ratarova BSPB</dc:creator>
  <cp:keywords/>
  <dc:description/>
  <cp:lastModifiedBy>Neli Makedonska - Tsvetkova</cp:lastModifiedBy>
  <cp:revision>12</cp:revision>
  <dcterms:created xsi:type="dcterms:W3CDTF">2024-03-07T16:33:00Z</dcterms:created>
  <dcterms:modified xsi:type="dcterms:W3CDTF">2026-02-06T12:25:00Z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ac639edd-73a1-497b-b006-cce4d230c730</vt:lpwstr>
  </property>
</Properties>
</file>